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16D" w14:textId="57C241C1" w:rsidR="00E85755" w:rsidRDefault="008525EB">
      <w:pPr>
        <w:rPr>
          <w:rFonts w:ascii="Arial" w:hAnsi="Arial" w:cs="Arial"/>
          <w:sz w:val="36"/>
          <w:szCs w:val="36"/>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4D81B8B8">
                <wp:simplePos x="0" y="0"/>
                <wp:positionH relativeFrom="column">
                  <wp:posOffset>3476625</wp:posOffset>
                </wp:positionH>
                <wp:positionV relativeFrom="paragraph">
                  <wp:posOffset>-571501</wp:posOffset>
                </wp:positionV>
                <wp:extent cx="2736215" cy="1495425"/>
                <wp:effectExtent l="0" t="0" r="698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495425"/>
                        </a:xfrm>
                        <a:prstGeom prst="rect">
                          <a:avLst/>
                        </a:prstGeom>
                        <a:solidFill>
                          <a:srgbClr val="FFFFFF"/>
                        </a:solidFill>
                        <a:ln w="9525">
                          <a:noFill/>
                          <a:miter lim="800000"/>
                          <a:headEnd/>
                          <a:tailEnd/>
                        </a:ln>
                      </wps:spPr>
                      <wps:txbx>
                        <w:txbxContent>
                          <w:p w14:paraId="5CD70BB8" w14:textId="2B08FAC9" w:rsidR="008525EB" w:rsidRDefault="0069549E" w:rsidP="00954EBD">
                            <w:pPr>
                              <w:jc w:val="center"/>
                              <w:rPr>
                                <w:color w:val="FF0000"/>
                              </w:rPr>
                            </w:pPr>
                            <w:r>
                              <w:rPr>
                                <w:noProof/>
                                <w:color w:val="FF0000"/>
                              </w:rPr>
                              <w:drawing>
                                <wp:inline distT="0" distB="0" distL="0" distR="0" wp14:anchorId="1289AEB0" wp14:editId="1F3C0DDB">
                                  <wp:extent cx="869315" cy="1395095"/>
                                  <wp:effectExtent l="0" t="0" r="6985" b="0"/>
                                  <wp:docPr id="5" name="Picture 5" descr="A green butterfly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butterfly with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69315" cy="1395095"/>
                                          </a:xfrm>
                                          <a:prstGeom prst="rect">
                                            <a:avLst/>
                                          </a:prstGeom>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3.75pt;margin-top:-45pt;width:215.45pt;height:11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" stroked="f">
                <v:textbox>
                  <w:txbxContent>
                    <w:p w14:paraId="5CD70BB8" w14:textId="2B08FAC9" w:rsidR="008525EB" w:rsidRDefault="0069549E" w:rsidP="00954EBD">
                      <w:pPr>
                        <w:jc w:val="center"/>
                        <w:rPr>
                          <w:color w:val="FF0000"/>
                        </w:rPr>
                      </w:pPr>
                      <w:r>
                        <w:rPr>
                          <w:noProof/>
                          <w:color w:val="FF0000"/>
                        </w:rPr>
                        <w:drawing>
                          <wp:inline distT="0" distB="0" distL="0" distR="0" wp14:anchorId="1289AEB0" wp14:editId="1F3C0DDB">
                            <wp:extent cx="869315" cy="1395095"/>
                            <wp:effectExtent l="0" t="0" r="6985" b="0"/>
                            <wp:docPr id="5" name="Picture 5" descr="A green butterfly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butterfly with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69315" cy="1395095"/>
                                    </a:xfrm>
                                    <a:prstGeom prst="rect">
                                      <a:avLst/>
                                    </a:prstGeom>
                                  </pic:spPr>
                                </pic:pic>
                              </a:graphicData>
                            </a:graphic>
                          </wp:inline>
                        </w:drawing>
                      </w:r>
                    </w:p>
                  </w:txbxContent>
                </v:textbox>
              </v:shape>
            </w:pict>
          </mc:Fallback>
        </mc:AlternateContent>
      </w:r>
      <w:r w:rsidR="00A526C9">
        <w:rPr>
          <w:noProof/>
        </w:rPr>
        <w:drawing>
          <wp:anchor distT="0" distB="0" distL="114300" distR="114300" simplePos="0" relativeHeight="251658241" behindDoc="0" locked="0" layoutInCell="1" allowOverlap="1" wp14:anchorId="48D00B58" wp14:editId="30DEF6EE">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360CAC14"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Contact the Farming in Protected Landscapes (</w:t>
      </w:r>
      <w:proofErr w:type="spellStart"/>
      <w:r w:rsidRPr="00C107F2">
        <w:rPr>
          <w:rFonts w:ascii="Arial" w:hAnsi="Arial" w:cs="Arial"/>
          <w:sz w:val="24"/>
          <w:szCs w:val="24"/>
        </w:rPr>
        <w:t>FiPL</w:t>
      </w:r>
      <w:proofErr w:type="spellEnd"/>
      <w:r w:rsidRPr="00C107F2">
        <w:rPr>
          <w:rFonts w:ascii="Arial" w:hAnsi="Arial" w:cs="Arial"/>
          <w:sz w:val="24"/>
          <w:szCs w:val="24"/>
        </w:rPr>
        <w:t>) Officer</w:t>
      </w:r>
      <w:r w:rsidR="008525EB">
        <w:rPr>
          <w:rFonts w:ascii="Arial" w:hAnsi="Arial" w:cs="Arial"/>
          <w:sz w:val="24"/>
          <w:szCs w:val="24"/>
        </w:rPr>
        <w:t>s</w:t>
      </w:r>
      <w:r w:rsidRPr="00C107F2">
        <w:rPr>
          <w:rFonts w:ascii="Arial" w:hAnsi="Arial" w:cs="Arial"/>
          <w:sz w:val="24"/>
          <w:szCs w:val="24"/>
        </w:rPr>
        <w:t xml:space="preserve"> at </w:t>
      </w:r>
      <w:r w:rsidR="008525EB">
        <w:rPr>
          <w:rFonts w:ascii="Arial" w:hAnsi="Arial" w:cs="Arial"/>
          <w:sz w:val="24"/>
          <w:szCs w:val="24"/>
        </w:rPr>
        <w:t>Isle of Wight AONB –Mark Simmons (</w:t>
      </w:r>
      <w:hyperlink r:id="rId13" w:history="1">
        <w:r w:rsidR="0069549E" w:rsidRPr="00D13BE6">
          <w:rPr>
            <w:rStyle w:val="Hyperlink"/>
            <w:rFonts w:ascii="Arial" w:hAnsi="Arial" w:cs="Arial"/>
            <w:sz w:val="24"/>
            <w:szCs w:val="24"/>
          </w:rPr>
          <w:t>mark.simmons@iow.gov.uk</w:t>
        </w:r>
      </w:hyperlink>
      <w:r w:rsidR="0069549E">
        <w:rPr>
          <w:rFonts w:ascii="Arial" w:hAnsi="Arial" w:cs="Arial"/>
          <w:sz w:val="24"/>
          <w:szCs w:val="24"/>
        </w:rPr>
        <w:t xml:space="preserve"> </w:t>
      </w:r>
      <w:r w:rsidR="008525EB">
        <w:rPr>
          <w:rFonts w:ascii="Arial" w:hAnsi="Arial" w:cs="Arial"/>
          <w:sz w:val="24"/>
          <w:szCs w:val="24"/>
        </w:rPr>
        <w:t>)</w:t>
      </w:r>
    </w:p>
    <w:p w14:paraId="602E0E4D" w14:textId="623BA04C"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946A20" w:rsidRPr="00E13ABA">
        <w:rPr>
          <w:rFonts w:ascii="Arial" w:hAnsi="Arial" w:cs="Arial"/>
          <w:sz w:val="24"/>
          <w:szCs w:val="24"/>
        </w:rPr>
        <w:t xml:space="preserve">. </w:t>
      </w:r>
      <w:r w:rsidR="008525EB">
        <w:rPr>
          <w:rFonts w:ascii="Arial" w:hAnsi="Arial" w:cs="Arial"/>
          <w:sz w:val="24"/>
          <w:szCs w:val="24"/>
        </w:rPr>
        <w:t xml:space="preserve">This can be found at </w:t>
      </w:r>
      <w:hyperlink r:id="rId14" w:history="1">
        <w:r w:rsidR="008525EB">
          <w:rPr>
            <w:rStyle w:val="Hyperlink"/>
          </w:rPr>
          <w:t>Farming in Protected Landscapes - Isle of Wight Area of Outstanding Natural Beauty (wightaonb.org.uk)</w:t>
        </w:r>
      </w:hyperlink>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w:t>
      </w:r>
      <w:proofErr w:type="gramStart"/>
      <w:r w:rsidRPr="00B22B4D">
        <w:rPr>
          <w:rFonts w:ascii="Arial" w:hAnsi="Arial" w:cs="Arial"/>
          <w:sz w:val="24"/>
          <w:szCs w:val="24"/>
          <w:u w:val="single"/>
        </w:rPr>
        <w:t>form</w:t>
      </w:r>
      <w:proofErr w:type="gramEnd"/>
      <w:r w:rsidRPr="00B22B4D">
        <w:rPr>
          <w:rFonts w:ascii="Arial" w:hAnsi="Arial" w:cs="Arial"/>
          <w:sz w:val="24"/>
          <w:szCs w:val="24"/>
          <w:u w:val="single"/>
        </w:rPr>
        <w:t xml:space="preserve">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 xml:space="preserve">You are responsible for arranging all relevant consents, permissions, </w:t>
      </w:r>
      <w:proofErr w:type="gramStart"/>
      <w:r w:rsidRPr="0062243D">
        <w:rPr>
          <w:rFonts w:ascii="Arial" w:eastAsia="Times New Roman" w:hAnsi="Arial" w:cs="Arial"/>
          <w:sz w:val="24"/>
          <w:szCs w:val="24"/>
          <w:lang w:eastAsia="en-GB"/>
        </w:rPr>
        <w:t>exemptions</w:t>
      </w:r>
      <w:proofErr w:type="gramEnd"/>
      <w:r w:rsidRPr="0062243D">
        <w:rPr>
          <w:rFonts w:ascii="Arial" w:eastAsia="Times New Roman" w:hAnsi="Arial" w:cs="Arial"/>
          <w:sz w:val="24"/>
          <w:szCs w:val="24"/>
          <w:lang w:eastAsia="en-GB"/>
        </w:rPr>
        <w:t xml:space="preserve">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009B063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009B063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009B063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009B0631">
        <w:trPr>
          <w:trHeight w:val="31"/>
        </w:trPr>
        <w:tc>
          <w:tcPr>
            <w:tcW w:w="4395" w:type="dxa"/>
            <w:vMerge/>
            <w:shd w:val="clear" w:color="auto" w:fill="E7E6E6" w:themeFill="background2"/>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009B0631">
        <w:trPr>
          <w:trHeight w:val="31"/>
        </w:trPr>
        <w:tc>
          <w:tcPr>
            <w:tcW w:w="4395" w:type="dxa"/>
            <w:vMerge/>
            <w:shd w:val="clear" w:color="auto" w:fill="E7E6E6" w:themeFill="background2"/>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6C29B09" w:rsidR="009B0631" w:rsidRPr="00780543" w:rsidRDefault="009B0631" w:rsidP="000151F8">
            <w:pPr>
              <w:rPr>
                <w:rFonts w:ascii="Arial" w:hAnsi="Arial" w:cs="Arial"/>
                <w:sz w:val="24"/>
                <w:szCs w:val="24"/>
              </w:rPr>
            </w:pPr>
          </w:p>
        </w:tc>
      </w:tr>
      <w:tr w:rsidR="009B0631" w:rsidRPr="00780543" w14:paraId="4CC68C1C" w14:textId="77777777" w:rsidTr="009B0631">
        <w:trPr>
          <w:trHeight w:val="31"/>
        </w:trPr>
        <w:tc>
          <w:tcPr>
            <w:tcW w:w="4395" w:type="dxa"/>
            <w:vMerge/>
            <w:shd w:val="clear" w:color="auto" w:fill="E7E6E6" w:themeFill="background2"/>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75AFCA0A" w:rsidR="009B0631" w:rsidRPr="00780543" w:rsidRDefault="009B0631" w:rsidP="000151F8">
            <w:pPr>
              <w:rPr>
                <w:rFonts w:ascii="Arial" w:hAnsi="Arial" w:cs="Arial"/>
                <w:sz w:val="24"/>
                <w:szCs w:val="24"/>
              </w:rPr>
            </w:pPr>
          </w:p>
        </w:tc>
      </w:tr>
      <w:tr w:rsidR="009B0631" w:rsidRPr="00780543" w14:paraId="48C252B6" w14:textId="77777777" w:rsidTr="009B0631">
        <w:trPr>
          <w:trHeight w:val="31"/>
        </w:trPr>
        <w:tc>
          <w:tcPr>
            <w:tcW w:w="4395" w:type="dxa"/>
            <w:vMerge/>
            <w:shd w:val="clear" w:color="auto" w:fill="E7E6E6" w:themeFill="background2"/>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009B0631">
        <w:trPr>
          <w:trHeight w:val="31"/>
        </w:trPr>
        <w:tc>
          <w:tcPr>
            <w:tcW w:w="4395" w:type="dxa"/>
            <w:vMerge/>
            <w:shd w:val="clear" w:color="auto" w:fill="E7E6E6" w:themeFill="background2"/>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009B0631">
        <w:trPr>
          <w:trHeight w:val="31"/>
        </w:trPr>
        <w:tc>
          <w:tcPr>
            <w:tcW w:w="4395" w:type="dxa"/>
            <w:vMerge/>
            <w:shd w:val="clear" w:color="auto" w:fill="E7E6E6" w:themeFill="background2"/>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009B0631">
        <w:trPr>
          <w:trHeight w:val="31"/>
        </w:trPr>
        <w:tc>
          <w:tcPr>
            <w:tcW w:w="4395" w:type="dxa"/>
            <w:vMerge/>
            <w:shd w:val="clear" w:color="auto" w:fill="E7E6E6" w:themeFill="background2"/>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009B0631">
        <w:trPr>
          <w:trHeight w:val="31"/>
        </w:trPr>
        <w:tc>
          <w:tcPr>
            <w:tcW w:w="4395" w:type="dxa"/>
            <w:vMerge/>
            <w:shd w:val="clear" w:color="auto" w:fill="E7E6E6" w:themeFill="background2"/>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009B0631">
        <w:trPr>
          <w:trHeight w:val="31"/>
        </w:trPr>
        <w:tc>
          <w:tcPr>
            <w:tcW w:w="4395" w:type="dxa"/>
            <w:vMerge/>
            <w:shd w:val="clear" w:color="auto" w:fill="E7E6E6" w:themeFill="background2"/>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009B063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009B063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009B063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009B063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009B063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9B0631">
        <w:trPr>
          <w:trHeight w:val="1139"/>
        </w:trPr>
        <w:tc>
          <w:tcPr>
            <w:tcW w:w="7513" w:type="dxa"/>
            <w:gridSpan w:val="3"/>
            <w:vMerge/>
            <w:shd w:val="clear" w:color="auto" w:fill="E7E6E6" w:themeFill="background2"/>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009B063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00B53505">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009B0631">
        <w:trPr>
          <w:trHeight w:val="407"/>
        </w:trPr>
        <w:tc>
          <w:tcPr>
            <w:tcW w:w="7513" w:type="dxa"/>
            <w:gridSpan w:val="3"/>
            <w:vMerge/>
            <w:shd w:val="clear" w:color="auto" w:fill="E7E6E6" w:themeFill="background2"/>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009B063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009B063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009B063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009B063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proofErr w:type="gramStart"/>
            <w:r w:rsidRPr="008902C0">
              <w:rPr>
                <w:rFonts w:ascii="Arial" w:hAnsi="Arial" w:cs="Arial"/>
                <w:i/>
                <w:iCs/>
                <w:sz w:val="24"/>
                <w:szCs w:val="24"/>
              </w:rPr>
              <w:t>e.g.</w:t>
            </w:r>
            <w:proofErr w:type="gramEnd"/>
            <w:r w:rsidRPr="008902C0">
              <w:rPr>
                <w:rFonts w:ascii="Arial" w:hAnsi="Arial" w:cs="Arial"/>
                <w:i/>
                <w:iCs/>
                <w:sz w:val="24"/>
                <w:szCs w:val="24"/>
              </w:rPr>
              <w:t xml:space="preserve">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proofErr w:type="gramStart"/>
            <w:r>
              <w:rPr>
                <w:rFonts w:ascii="Arial" w:hAnsi="Arial" w:cs="Arial"/>
                <w:i/>
                <w:iCs/>
                <w:sz w:val="24"/>
                <w:szCs w:val="24"/>
              </w:rPr>
              <w:t>e.g.</w:t>
            </w:r>
            <w:proofErr w:type="gramEnd"/>
            <w:r>
              <w:rPr>
                <w:rFonts w:ascii="Arial" w:hAnsi="Arial" w:cs="Arial"/>
                <w:i/>
                <w:iCs/>
                <w:sz w:val="24"/>
                <w:szCs w:val="24"/>
              </w:rPr>
              <w:t xml:space="preserve">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16490425" w:rsidR="008902C0" w:rsidRPr="00E13ABA" w:rsidRDefault="008902C0" w:rsidP="008902C0">
            <w:pPr>
              <w:rPr>
                <w:rFonts w:ascii="Arial" w:hAnsi="Arial" w:cs="Arial"/>
                <w:b/>
                <w:bCs/>
                <w:sz w:val="24"/>
                <w:szCs w:val="24"/>
              </w:rPr>
            </w:pPr>
            <w:r w:rsidRPr="00E13ABA">
              <w:rPr>
                <w:rFonts w:ascii="Arial" w:hAnsi="Arial" w:cs="Arial"/>
                <w:b/>
                <w:bCs/>
                <w:sz w:val="24"/>
                <w:szCs w:val="24"/>
              </w:rPr>
              <w:t xml:space="preserve">Protected Landscape Management </w:t>
            </w:r>
          </w:p>
          <w:p w14:paraId="7CE712EC" w14:textId="77777777" w:rsidR="008902C0" w:rsidRDefault="008902C0" w:rsidP="008902C0">
            <w:pPr>
              <w:rPr>
                <w:rFonts w:ascii="Arial" w:hAnsi="Arial" w:cs="Arial"/>
                <w:sz w:val="24"/>
                <w:szCs w:val="24"/>
              </w:rPr>
            </w:pPr>
          </w:p>
          <w:p w14:paraId="6909A575" w14:textId="644D9713" w:rsidR="008902C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r w:rsidR="008525EB" w:rsidRPr="008525EB">
              <w:rPr>
                <w:rFonts w:ascii="Arial" w:hAnsi="Arial" w:cs="Arial"/>
                <w:sz w:val="24"/>
                <w:szCs w:val="24"/>
              </w:rPr>
              <w:t>Isle of Wight AONB Priorities (</w:t>
            </w:r>
            <w:hyperlink r:id="rId15" w:history="1">
              <w:r w:rsidR="008525EB">
                <w:rPr>
                  <w:rStyle w:val="Hyperlink"/>
                </w:rPr>
                <w:t>Farming in Protected Landscapes - Isle of Wight Area of Outstanding Natural Beauty (wightaonb.org.uk)</w:t>
              </w:r>
            </w:hyperlink>
            <w:r w:rsidRPr="00E337EA">
              <w:rPr>
                <w:rFonts w:ascii="Arial" w:hAnsi="Arial" w:cs="Arial"/>
                <w:color w:val="FF0000"/>
                <w:sz w:val="24"/>
                <w:szCs w:val="24"/>
              </w:rPr>
              <w:t xml:space="preserve"> </w:t>
            </w:r>
            <w:r w:rsidRPr="00780543">
              <w:rPr>
                <w:rFonts w:ascii="Arial" w:hAnsi="Arial" w:cs="Arial"/>
                <w:sz w:val="24"/>
                <w:szCs w:val="24"/>
              </w:rPr>
              <w:t xml:space="preserve">before answering this question.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02F3F2C4"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8525EB">
              <w:rPr>
                <w:rFonts w:ascii="Arial" w:hAnsi="Arial" w:cs="Arial"/>
                <w:sz w:val="24"/>
                <w:szCs w:val="24"/>
              </w:rPr>
              <w:t xml:space="preserve">Isle of Wight AONB </w:t>
            </w:r>
            <w:r>
              <w:rPr>
                <w:rFonts w:ascii="Arial" w:hAnsi="Arial" w:cs="Arial"/>
                <w:sz w:val="24"/>
                <w:szCs w:val="24"/>
              </w:rPr>
              <w:t>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6"/>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 xml:space="preserve">Historic structures and features are conserved, enhanced or interpreted more </w:t>
            </w:r>
            <w:proofErr w:type="gramStart"/>
            <w:r w:rsidR="00CA0ABA" w:rsidRPr="00780543">
              <w:rPr>
                <w:rFonts w:ascii="Arial" w:hAnsi="Arial" w:cs="Arial"/>
                <w:sz w:val="24"/>
                <w:szCs w:val="24"/>
              </w:rPr>
              <w:t>effectively</w:t>
            </w:r>
            <w:proofErr w:type="gramEnd"/>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w:t>
            </w:r>
            <w:proofErr w:type="gramStart"/>
            <w:r w:rsidRPr="3BAECE22">
              <w:rPr>
                <w:rFonts w:ascii="Arial" w:hAnsi="Arial" w:cs="Arial"/>
                <w:color w:val="000000" w:themeColor="text1"/>
              </w:rPr>
              <w:t>terms</w:t>
            </w:r>
            <w:proofErr w:type="gramEnd"/>
            <w:r w:rsidRPr="3BAECE22">
              <w:rPr>
                <w:rFonts w:ascii="Arial" w:hAnsi="Arial" w:cs="Arial"/>
                <w:color w:val="000000" w:themeColor="text1"/>
              </w:rPr>
              <w:t xml:space="preserve">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545361F0" w:rsidR="00526E0D" w:rsidRPr="00944DD2" w:rsidRDefault="00526E0D" w:rsidP="000151F8">
            <w:pPr>
              <w:rPr>
                <w:rFonts w:ascii="Arial" w:hAnsi="Arial" w:cs="Arial"/>
                <w:b/>
                <w:bCs/>
                <w:sz w:val="24"/>
                <w:szCs w:val="24"/>
              </w:rPr>
            </w:pPr>
          </w:p>
        </w:tc>
        <w:tc>
          <w:tcPr>
            <w:tcW w:w="2410" w:type="dxa"/>
            <w:gridSpan w:val="2"/>
            <w:shd w:val="clear" w:color="auto" w:fill="E7E6E6" w:themeFill="background2"/>
          </w:tcPr>
          <w:p w14:paraId="035D8D1E" w14:textId="1348F938" w:rsidR="00526E0D" w:rsidRPr="00944DD2" w:rsidRDefault="00526E0D" w:rsidP="000151F8">
            <w:pPr>
              <w:rPr>
                <w:rFonts w:ascii="Arial" w:hAnsi="Arial" w:cs="Arial"/>
                <w:b/>
                <w:bCs/>
                <w:sz w:val="24"/>
                <w:szCs w:val="24"/>
              </w:rPr>
            </w:pPr>
            <w:r>
              <w:rPr>
                <w:rFonts w:ascii="Arial" w:hAnsi="Arial" w:cs="Arial"/>
                <w:b/>
                <w:bCs/>
                <w:sz w:val="24"/>
                <w:szCs w:val="24"/>
              </w:rPr>
              <w:t>2</w:t>
            </w:r>
            <w:r w:rsidR="00B26B22">
              <w:rPr>
                <w:rFonts w:ascii="Arial" w:hAnsi="Arial" w:cs="Arial"/>
                <w:b/>
                <w:bCs/>
                <w:sz w:val="24"/>
                <w:szCs w:val="24"/>
              </w:rPr>
              <w:t>4</w:t>
            </w:r>
            <w:r>
              <w:rPr>
                <w:rFonts w:ascii="Arial" w:hAnsi="Arial" w:cs="Arial"/>
                <w:b/>
                <w:bCs/>
                <w:sz w:val="24"/>
                <w:szCs w:val="24"/>
              </w:rPr>
              <w:t>/2</w:t>
            </w:r>
            <w:r w:rsidR="00B26B22">
              <w:rPr>
                <w:rFonts w:ascii="Arial" w:hAnsi="Arial" w:cs="Arial"/>
                <w:b/>
                <w:bCs/>
                <w:sz w:val="24"/>
                <w:szCs w:val="24"/>
              </w:rPr>
              <w:t>5</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2F32C0A5" w14:textId="49154B9D" w:rsidR="00A627FD" w:rsidRDefault="00A627FD" w:rsidP="00BF7EE4">
      <w:pPr>
        <w:rPr>
          <w:rFonts w:ascii="Arial" w:hAnsi="Arial" w:cs="Arial"/>
          <w:b/>
          <w:bCs/>
          <w:sz w:val="36"/>
          <w:szCs w:val="36"/>
          <w:u w:val="single"/>
        </w:rPr>
      </w:pPr>
    </w:p>
    <w:p w14:paraId="51029F6D" w14:textId="77777777" w:rsidR="00A627FD" w:rsidRDefault="00A627FD" w:rsidP="00BF7EE4">
      <w:pPr>
        <w:rPr>
          <w:rFonts w:ascii="Arial" w:hAnsi="Arial" w:cs="Arial"/>
          <w:b/>
          <w:bCs/>
          <w:sz w:val="36"/>
          <w:szCs w:val="36"/>
          <w:u w:val="single"/>
        </w:rPr>
      </w:pPr>
    </w:p>
    <w:p w14:paraId="67F0E6CF" w14:textId="3810005E" w:rsidR="00E93A6B" w:rsidRPr="0062243D" w:rsidRDefault="00C165EF" w:rsidP="00C679E0">
      <w:pPr>
        <w:rPr>
          <w:rFonts w:ascii="Arial" w:hAnsi="Arial" w:cs="Arial"/>
          <w:b/>
          <w:bCs/>
          <w:sz w:val="24"/>
          <w:szCs w:val="24"/>
        </w:rPr>
      </w:pPr>
      <w:r>
        <w:rPr>
          <w:rFonts w:ascii="Arial" w:hAnsi="Arial" w:cs="Arial"/>
          <w:b/>
          <w:bCs/>
          <w:i/>
          <w:iCs/>
          <w:sz w:val="24"/>
          <w:szCs w:val="24"/>
        </w:rPr>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77E7B07E"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8525EB">
        <w:rPr>
          <w:rFonts w:ascii="Arial" w:hAnsi="Arial" w:cs="Arial"/>
          <w:sz w:val="24"/>
          <w:szCs w:val="24"/>
        </w:rPr>
        <w:t>Isle of Wight AONB</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5A1BE431" w:rsidR="0081215C"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43843392" w14:textId="69C86BFA" w:rsidR="009632AC" w:rsidRPr="00771194" w:rsidRDefault="00771194" w:rsidP="00771194">
      <w:pPr>
        <w:rPr>
          <w:rFonts w:ascii="Arial" w:hAnsi="Arial" w:cs="Arial"/>
          <w:bCs/>
          <w:sz w:val="24"/>
          <w:szCs w:val="24"/>
        </w:rPr>
      </w:pPr>
      <w:r>
        <w:rPr>
          <w:rFonts w:ascii="Arial" w:hAnsi="Arial" w:cs="Arial"/>
          <w:bCs/>
          <w:sz w:val="24"/>
          <w:szCs w:val="24"/>
        </w:rPr>
        <w:t>This application form is owned and maintained by the Isle of Wight Council ("the Council"). The Assistant Director of Corporate Services is the Data Protection Officer (email: dpo@iow.gov.uk). The Information contained herein is held for the purposes of allowing the Council to administer an application for the ‘Farming in Protected Landscapes’ grant scheme. In accordance with the General Data Protection Regulation the Council will only use the information held and submitted for the purposes associated with the administration of ‘Farming in Protected Landscapes’ grant scheme and in accordance with the law. Your information will be held in accordance with our Corporate Retention Policy and will only be shared with the parties listed above and will not be shared with any other third party, or organisation, unless we are required to do so by law. For further details of your rights under data protection legislation, and for any other enquiries relating to personal data, please contact the Corporate Information Unit, at ciu@iow.gov.uk</w:t>
      </w:r>
    </w:p>
    <w:p w14:paraId="542E7870" w14:textId="77777777" w:rsidR="00771194" w:rsidRDefault="00771194" w:rsidP="009632AC">
      <w:pPr>
        <w:tabs>
          <w:tab w:val="left" w:pos="6211"/>
        </w:tabs>
        <w:rPr>
          <w:rFonts w:ascii="Arial" w:hAnsi="Arial" w:cs="Arial"/>
          <w:b/>
          <w:bCs/>
          <w:sz w:val="36"/>
          <w:szCs w:val="36"/>
          <w:u w:val="single"/>
        </w:rPr>
      </w:pPr>
    </w:p>
    <w:p w14:paraId="612DE712" w14:textId="48E35486"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372C4182" w:rsidR="009632AC" w:rsidRDefault="009632AC" w:rsidP="009632AC">
      <w:pPr>
        <w:tabs>
          <w:tab w:val="left" w:pos="6211"/>
        </w:tabs>
      </w:pPr>
      <w:r w:rsidRPr="00780543">
        <w:rPr>
          <w:rFonts w:ascii="Arial" w:hAnsi="Arial" w:cs="Arial"/>
          <w:sz w:val="24"/>
          <w:szCs w:val="24"/>
        </w:rPr>
        <w:t xml:space="preserve">If you have added an electronic signature to the </w:t>
      </w:r>
      <w:proofErr w:type="gramStart"/>
      <w:r w:rsidRPr="00780543">
        <w:rPr>
          <w:rFonts w:ascii="Arial" w:hAnsi="Arial" w:cs="Arial"/>
          <w:sz w:val="24"/>
          <w:szCs w:val="24"/>
        </w:rPr>
        <w:t>declaration</w:t>
      </w:r>
      <w:proofErr w:type="gramEnd"/>
      <w:r w:rsidRPr="00780543">
        <w:rPr>
          <w:rFonts w:ascii="Arial" w:hAnsi="Arial" w:cs="Arial"/>
          <w:sz w:val="24"/>
          <w:szCs w:val="24"/>
        </w:rPr>
        <w:t xml:space="preserve"> then you can email it to </w:t>
      </w:r>
    </w:p>
    <w:p w14:paraId="3F22881B" w14:textId="3F0616D7" w:rsidR="0069549E" w:rsidRPr="00780543" w:rsidRDefault="00A91712" w:rsidP="009632AC">
      <w:pPr>
        <w:tabs>
          <w:tab w:val="left" w:pos="6211"/>
        </w:tabs>
        <w:rPr>
          <w:rFonts w:ascii="Arial" w:hAnsi="Arial" w:cs="Arial"/>
          <w:sz w:val="24"/>
          <w:szCs w:val="24"/>
        </w:rPr>
      </w:pPr>
      <w:hyperlink r:id="rId17" w:history="1">
        <w:r w:rsidR="0069549E" w:rsidRPr="00D13BE6">
          <w:rPr>
            <w:rStyle w:val="Hyperlink"/>
            <w:rFonts w:ascii="Arial" w:hAnsi="Arial" w:cs="Arial"/>
            <w:sz w:val="24"/>
            <w:szCs w:val="24"/>
          </w:rPr>
          <w:t>mark.simmons@iow.gov.uk</w:t>
        </w:r>
      </w:hyperlink>
    </w:p>
    <w:p w14:paraId="6D55B1BC" w14:textId="4C1E42D6" w:rsidR="009632AC"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signature you should print and sign this application and send it </w:t>
      </w:r>
      <w:proofErr w:type="gramStart"/>
      <w:r w:rsidRPr="00780543">
        <w:rPr>
          <w:rFonts w:ascii="Arial" w:hAnsi="Arial" w:cs="Arial"/>
          <w:sz w:val="24"/>
          <w:szCs w:val="24"/>
        </w:rPr>
        <w:t xml:space="preserve">to </w:t>
      </w:r>
      <w:r w:rsidR="008525EB">
        <w:rPr>
          <w:rFonts w:ascii="Arial" w:hAnsi="Arial" w:cs="Arial"/>
          <w:sz w:val="24"/>
          <w:szCs w:val="24"/>
        </w:rPr>
        <w:t>:</w:t>
      </w:r>
      <w:proofErr w:type="gramEnd"/>
    </w:p>
    <w:p w14:paraId="2C71E2CB" w14:textId="6B282D25" w:rsidR="008525EB" w:rsidRDefault="008525EB" w:rsidP="009632AC">
      <w:pPr>
        <w:tabs>
          <w:tab w:val="left" w:pos="6211"/>
        </w:tabs>
        <w:rPr>
          <w:rFonts w:ascii="Arial" w:hAnsi="Arial" w:cs="Arial"/>
          <w:sz w:val="24"/>
          <w:szCs w:val="24"/>
        </w:rPr>
      </w:pPr>
      <w:r>
        <w:rPr>
          <w:rFonts w:ascii="Arial" w:hAnsi="Arial" w:cs="Arial"/>
          <w:sz w:val="24"/>
          <w:szCs w:val="24"/>
        </w:rPr>
        <w:t xml:space="preserve">Isle of Wight </w:t>
      </w:r>
      <w:r w:rsidR="00A91712">
        <w:rPr>
          <w:rFonts w:ascii="Arial" w:hAnsi="Arial" w:cs="Arial"/>
          <w:sz w:val="24"/>
          <w:szCs w:val="24"/>
        </w:rPr>
        <w:t>National Landscape</w:t>
      </w:r>
    </w:p>
    <w:p w14:paraId="4C421437" w14:textId="4A18E270" w:rsidR="008525EB" w:rsidRDefault="00A91712" w:rsidP="009632AC">
      <w:pPr>
        <w:tabs>
          <w:tab w:val="left" w:pos="6211"/>
        </w:tabs>
        <w:rPr>
          <w:rFonts w:ascii="Arial" w:hAnsi="Arial" w:cs="Arial"/>
          <w:sz w:val="24"/>
          <w:szCs w:val="24"/>
        </w:rPr>
      </w:pPr>
      <w:r>
        <w:rPr>
          <w:rFonts w:ascii="Arial" w:hAnsi="Arial" w:cs="Arial"/>
          <w:sz w:val="24"/>
          <w:szCs w:val="24"/>
        </w:rPr>
        <w:t xml:space="preserve">Unit 8 </w:t>
      </w:r>
      <w:proofErr w:type="spellStart"/>
      <w:r>
        <w:rPr>
          <w:rFonts w:ascii="Arial" w:hAnsi="Arial" w:cs="Arial"/>
          <w:sz w:val="24"/>
          <w:szCs w:val="24"/>
        </w:rPr>
        <w:t>Branstone</w:t>
      </w:r>
      <w:proofErr w:type="spellEnd"/>
      <w:r>
        <w:rPr>
          <w:rFonts w:ascii="Arial" w:hAnsi="Arial" w:cs="Arial"/>
          <w:sz w:val="24"/>
          <w:szCs w:val="24"/>
        </w:rPr>
        <w:t xml:space="preserve"> Farm Park</w:t>
      </w:r>
    </w:p>
    <w:p w14:paraId="42656A02" w14:textId="5DA2023D" w:rsidR="008525EB" w:rsidRDefault="00A91712" w:rsidP="009632AC">
      <w:pPr>
        <w:tabs>
          <w:tab w:val="left" w:pos="6211"/>
        </w:tabs>
        <w:rPr>
          <w:rFonts w:ascii="Arial" w:hAnsi="Arial" w:cs="Arial"/>
          <w:sz w:val="24"/>
          <w:szCs w:val="24"/>
        </w:rPr>
      </w:pPr>
      <w:proofErr w:type="spellStart"/>
      <w:r>
        <w:rPr>
          <w:rFonts w:ascii="Arial" w:hAnsi="Arial" w:cs="Arial"/>
          <w:sz w:val="24"/>
          <w:szCs w:val="24"/>
        </w:rPr>
        <w:t>Branstone</w:t>
      </w:r>
      <w:proofErr w:type="spellEnd"/>
    </w:p>
    <w:p w14:paraId="7D17D5E8" w14:textId="3BC6C7DF" w:rsidR="008525EB" w:rsidRDefault="00A91712" w:rsidP="009632AC">
      <w:pPr>
        <w:tabs>
          <w:tab w:val="left" w:pos="6211"/>
        </w:tabs>
        <w:rPr>
          <w:rFonts w:ascii="Arial" w:hAnsi="Arial" w:cs="Arial"/>
          <w:sz w:val="24"/>
          <w:szCs w:val="24"/>
        </w:rPr>
      </w:pPr>
      <w:r>
        <w:rPr>
          <w:rFonts w:ascii="Arial" w:hAnsi="Arial" w:cs="Arial"/>
          <w:sz w:val="24"/>
          <w:szCs w:val="24"/>
        </w:rPr>
        <w:t>Sandown</w:t>
      </w:r>
    </w:p>
    <w:p w14:paraId="750929E3" w14:textId="37EB0FF9" w:rsidR="008525EB" w:rsidRPr="00780543" w:rsidRDefault="008525EB" w:rsidP="009632AC">
      <w:pPr>
        <w:tabs>
          <w:tab w:val="left" w:pos="6211"/>
        </w:tabs>
        <w:rPr>
          <w:rFonts w:ascii="Arial" w:hAnsi="Arial" w:cs="Arial"/>
          <w:sz w:val="24"/>
          <w:szCs w:val="24"/>
        </w:rPr>
      </w:pPr>
      <w:r>
        <w:rPr>
          <w:rFonts w:ascii="Arial" w:hAnsi="Arial" w:cs="Arial"/>
          <w:sz w:val="24"/>
          <w:szCs w:val="24"/>
        </w:rPr>
        <w:t>Isle of Wight PO3</w:t>
      </w:r>
      <w:r w:rsidR="00A91712">
        <w:rPr>
          <w:rFonts w:ascii="Arial" w:hAnsi="Arial" w:cs="Arial"/>
          <w:sz w:val="24"/>
          <w:szCs w:val="24"/>
        </w:rPr>
        <w:t>6</w:t>
      </w:r>
      <w:r>
        <w:rPr>
          <w:rFonts w:ascii="Arial" w:hAnsi="Arial" w:cs="Arial"/>
          <w:sz w:val="24"/>
          <w:szCs w:val="24"/>
        </w:rPr>
        <w:t xml:space="preserve"> </w:t>
      </w:r>
      <w:r w:rsidR="00A91712">
        <w:rPr>
          <w:rFonts w:ascii="Arial" w:hAnsi="Arial" w:cs="Arial"/>
          <w:sz w:val="24"/>
          <w:szCs w:val="24"/>
        </w:rPr>
        <w:t>0LT</w:t>
      </w: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F58F" w14:textId="77777777" w:rsidR="008525EB" w:rsidRDefault="008525EB" w:rsidP="00115065">
      <w:pPr>
        <w:spacing w:after="0" w:line="240" w:lineRule="auto"/>
      </w:pPr>
      <w:r>
        <w:separator/>
      </w:r>
    </w:p>
  </w:endnote>
  <w:endnote w:type="continuationSeparator" w:id="0">
    <w:p w14:paraId="085718C7" w14:textId="77777777" w:rsidR="008525EB" w:rsidRDefault="008525EB" w:rsidP="00115065">
      <w:pPr>
        <w:spacing w:after="0" w:line="240" w:lineRule="auto"/>
      </w:pPr>
      <w:r>
        <w:continuationSeparator/>
      </w:r>
    </w:p>
  </w:endnote>
  <w:endnote w:type="continuationNotice" w:id="1">
    <w:p w14:paraId="0B93F34F" w14:textId="77777777" w:rsidR="008525EB" w:rsidRDefault="00852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8525EB" w:rsidRDefault="008525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8525EB" w:rsidRDefault="00852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D29E" w14:textId="77777777" w:rsidR="008525EB" w:rsidRDefault="008525EB" w:rsidP="00115065">
      <w:pPr>
        <w:spacing w:after="0" w:line="240" w:lineRule="auto"/>
      </w:pPr>
      <w:r>
        <w:separator/>
      </w:r>
    </w:p>
  </w:footnote>
  <w:footnote w:type="continuationSeparator" w:id="0">
    <w:p w14:paraId="56C59C6C" w14:textId="77777777" w:rsidR="008525EB" w:rsidRDefault="008525EB" w:rsidP="00115065">
      <w:pPr>
        <w:spacing w:after="0" w:line="240" w:lineRule="auto"/>
      </w:pPr>
      <w:r>
        <w:continuationSeparator/>
      </w:r>
    </w:p>
  </w:footnote>
  <w:footnote w:type="continuationNotice" w:id="1">
    <w:p w14:paraId="2DC10604" w14:textId="77777777" w:rsidR="008525EB" w:rsidRDefault="008525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17818504">
    <w:abstractNumId w:val="2"/>
  </w:num>
  <w:num w:numId="2" w16cid:durableId="1192380618">
    <w:abstractNumId w:val="1"/>
  </w:num>
  <w:num w:numId="3" w16cid:durableId="1955407787">
    <w:abstractNumId w:val="20"/>
  </w:num>
  <w:num w:numId="4" w16cid:durableId="73745161">
    <w:abstractNumId w:val="19"/>
  </w:num>
  <w:num w:numId="5" w16cid:durableId="512769389">
    <w:abstractNumId w:val="15"/>
  </w:num>
  <w:num w:numId="6" w16cid:durableId="1269313440">
    <w:abstractNumId w:val="4"/>
  </w:num>
  <w:num w:numId="7" w16cid:durableId="669062174">
    <w:abstractNumId w:val="7"/>
  </w:num>
  <w:num w:numId="8" w16cid:durableId="1960061745">
    <w:abstractNumId w:val="12"/>
  </w:num>
  <w:num w:numId="9" w16cid:durableId="1898929039">
    <w:abstractNumId w:val="13"/>
  </w:num>
  <w:num w:numId="10" w16cid:durableId="8333602">
    <w:abstractNumId w:val="14"/>
  </w:num>
  <w:num w:numId="11" w16cid:durableId="1776050901">
    <w:abstractNumId w:val="24"/>
  </w:num>
  <w:num w:numId="12" w16cid:durableId="1567952495">
    <w:abstractNumId w:val="5"/>
  </w:num>
  <w:num w:numId="13" w16cid:durableId="1758669937">
    <w:abstractNumId w:val="17"/>
  </w:num>
  <w:num w:numId="14" w16cid:durableId="2118014744">
    <w:abstractNumId w:val="18"/>
  </w:num>
  <w:num w:numId="15" w16cid:durableId="745612682">
    <w:abstractNumId w:val="16"/>
  </w:num>
  <w:num w:numId="16" w16cid:durableId="113528431">
    <w:abstractNumId w:val="22"/>
  </w:num>
  <w:num w:numId="17" w16cid:durableId="2115243519">
    <w:abstractNumId w:val="3"/>
  </w:num>
  <w:num w:numId="18" w16cid:durableId="1782533448">
    <w:abstractNumId w:val="23"/>
  </w:num>
  <w:num w:numId="19" w16cid:durableId="285738670">
    <w:abstractNumId w:val="8"/>
  </w:num>
  <w:num w:numId="20" w16cid:durableId="646593154">
    <w:abstractNumId w:val="11"/>
  </w:num>
  <w:num w:numId="21" w16cid:durableId="536747432">
    <w:abstractNumId w:val="21"/>
  </w:num>
  <w:num w:numId="22" w16cid:durableId="142817177">
    <w:abstractNumId w:val="0"/>
  </w:num>
  <w:num w:numId="23" w16cid:durableId="1173564901">
    <w:abstractNumId w:val="10"/>
  </w:num>
  <w:num w:numId="24" w16cid:durableId="1261334198">
    <w:abstractNumId w:val="6"/>
  </w:num>
  <w:num w:numId="25" w16cid:durableId="1225219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F43"/>
    <w:rsid w:val="000151F8"/>
    <w:rsid w:val="00024F0C"/>
    <w:rsid w:val="000272F7"/>
    <w:rsid w:val="00043475"/>
    <w:rsid w:val="000443A7"/>
    <w:rsid w:val="000449F1"/>
    <w:rsid w:val="000540C7"/>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5065"/>
    <w:rsid w:val="00121C2E"/>
    <w:rsid w:val="00124081"/>
    <w:rsid w:val="00127504"/>
    <w:rsid w:val="001305B5"/>
    <w:rsid w:val="001311B3"/>
    <w:rsid w:val="00140AA9"/>
    <w:rsid w:val="001446D5"/>
    <w:rsid w:val="00145EB7"/>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4F31"/>
    <w:rsid w:val="00346899"/>
    <w:rsid w:val="00352BCE"/>
    <w:rsid w:val="00361644"/>
    <w:rsid w:val="00376326"/>
    <w:rsid w:val="0038073B"/>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673E7"/>
    <w:rsid w:val="00671C7B"/>
    <w:rsid w:val="00690E1A"/>
    <w:rsid w:val="00691776"/>
    <w:rsid w:val="0069549E"/>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1194"/>
    <w:rsid w:val="00772B67"/>
    <w:rsid w:val="00780543"/>
    <w:rsid w:val="00781441"/>
    <w:rsid w:val="00781902"/>
    <w:rsid w:val="00783100"/>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31908"/>
    <w:rsid w:val="008520B8"/>
    <w:rsid w:val="00852344"/>
    <w:rsid w:val="008525EB"/>
    <w:rsid w:val="008568EC"/>
    <w:rsid w:val="0086004F"/>
    <w:rsid w:val="0086071B"/>
    <w:rsid w:val="00865DD4"/>
    <w:rsid w:val="008714B4"/>
    <w:rsid w:val="008730A0"/>
    <w:rsid w:val="008755E9"/>
    <w:rsid w:val="00877226"/>
    <w:rsid w:val="00881DBE"/>
    <w:rsid w:val="008833FC"/>
    <w:rsid w:val="008902C0"/>
    <w:rsid w:val="00895EEA"/>
    <w:rsid w:val="008A2E2E"/>
    <w:rsid w:val="008A5EB1"/>
    <w:rsid w:val="008A6974"/>
    <w:rsid w:val="008A74F7"/>
    <w:rsid w:val="008A7EB0"/>
    <w:rsid w:val="008C2810"/>
    <w:rsid w:val="008C5194"/>
    <w:rsid w:val="008C745A"/>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1890"/>
    <w:rsid w:val="00981991"/>
    <w:rsid w:val="00984394"/>
    <w:rsid w:val="009A18D1"/>
    <w:rsid w:val="009A6CFC"/>
    <w:rsid w:val="009B0631"/>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91712"/>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22B4D"/>
    <w:rsid w:val="00B23867"/>
    <w:rsid w:val="00B26B22"/>
    <w:rsid w:val="00B53505"/>
    <w:rsid w:val="00B56A70"/>
    <w:rsid w:val="00B7581A"/>
    <w:rsid w:val="00B8047A"/>
    <w:rsid w:val="00B849EA"/>
    <w:rsid w:val="00B924D5"/>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734C"/>
    <w:rsid w:val="00C679E0"/>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B59EC7"/>
    <w:rsid w:val="6967B97D"/>
    <w:rsid w:val="69C1F716"/>
    <w:rsid w:val="69FE468E"/>
    <w:rsid w:val="6A0720D6"/>
    <w:rsid w:val="6A1BF21A"/>
    <w:rsid w:val="6A806A5A"/>
    <w:rsid w:val="6AAB4F74"/>
    <w:rsid w:val="6B56D70B"/>
    <w:rsid w:val="6B83D48D"/>
    <w:rsid w:val="6BD711F6"/>
    <w:rsid w:val="6D5DAB71"/>
    <w:rsid w:val="6F234167"/>
    <w:rsid w:val="6F914A88"/>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97730206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simmons@iow.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mark.simmons@iow.gov.uk"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www.wightaonb.org.uk/farming-in-protected-landscap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ghtaonb.org.uk/farming-in-protected-landsc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E5FA4D8ECC5B47A4D6DD8B6E129E53" ma:contentTypeVersion="17" ma:contentTypeDescription="Create a new document." ma:contentTypeScope="" ma:versionID="f49b51fcbac222c37fc0518bf44f2980">
  <xsd:schema xmlns:xsd="http://www.w3.org/2001/XMLSchema" xmlns:xs="http://www.w3.org/2001/XMLSchema" xmlns:p="http://schemas.microsoft.com/office/2006/metadata/properties" xmlns:ns2="8a845973-09f5-44ac-b132-612acd29a6fb" xmlns:ns3="ce19842e-cb33-48b7-9156-cae6be609397" targetNamespace="http://schemas.microsoft.com/office/2006/metadata/properties" ma:root="true" ma:fieldsID="58798476dcb1fcb74d3d9766dd3de911" ns2:_="" ns3:_="">
    <xsd:import namespace="8a845973-09f5-44ac-b132-612acd29a6fb"/>
    <xsd:import namespace="ce19842e-cb33-48b7-9156-cae6be6093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45973-09f5-44ac-b132-612acd29a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2.xml><?xml version="1.0" encoding="utf-8"?>
<ds:datastoreItem xmlns:ds="http://schemas.openxmlformats.org/officeDocument/2006/customXml" ds:itemID="{AB0DE854-1CC0-4C88-8167-92B7A16CAF48}">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ce19842e-cb33-48b7-9156-cae6be609397"/>
    <ds:schemaRef ds:uri="8a845973-09f5-44ac-b132-612acd29a6fb"/>
  </ds:schemaRefs>
</ds:datastoreItem>
</file>

<file path=customXml/itemProps3.xml><?xml version="1.0" encoding="utf-8"?>
<ds:datastoreItem xmlns:ds="http://schemas.openxmlformats.org/officeDocument/2006/customXml" ds:itemID="{C6D3E495-D246-4A26-9536-CD72BCE83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45973-09f5-44ac-b132-612acd29a6fb"/>
    <ds:schemaRef ds:uri="ce19842e-cb33-48b7-9156-cae6be609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Grogan, Richard</cp:lastModifiedBy>
  <cp:revision>3</cp:revision>
  <dcterms:created xsi:type="dcterms:W3CDTF">2024-02-29T13:47:00Z</dcterms:created>
  <dcterms:modified xsi:type="dcterms:W3CDTF">2024-03-07T09:31:00Z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0x01010092E5FA4D8ECC5B47A4D6DD8B6E129E53</vt:lpwstr>
  </property>
</Properties>
</file>